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079C" w14:textId="77777777" w:rsidR="00217515" w:rsidRPr="008C21A9" w:rsidRDefault="00217515" w:rsidP="00217515">
      <w:pPr>
        <w:jc w:val="center"/>
        <w:rPr>
          <w:b/>
          <w:sz w:val="24"/>
          <w:szCs w:val="24"/>
        </w:rPr>
      </w:pPr>
      <w:r w:rsidRPr="008C21A9">
        <w:rPr>
          <w:b/>
          <w:noProof/>
          <w:sz w:val="24"/>
          <w:szCs w:val="24"/>
        </w:rPr>
        <w:drawing>
          <wp:inline distT="0" distB="0" distL="0" distR="0" wp14:anchorId="2D53B986" wp14:editId="00012476">
            <wp:extent cx="921461" cy="720949"/>
            <wp:effectExtent l="0" t="0" r="0" b="3175"/>
            <wp:docPr id="3" name="Obrázek 3" descr="C:\Users\hoke\AppData\Local\Microsoft\Windows\INetCache\Content.MSO\9D07DB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ke\AppData\Local\Microsoft\Windows\INetCache\Content.MSO\9D07DBF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44" cy="78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A9">
        <w:rPr>
          <w:b/>
          <w:noProof/>
          <w:sz w:val="24"/>
          <w:szCs w:val="24"/>
        </w:rPr>
        <w:drawing>
          <wp:inline distT="0" distB="0" distL="0" distR="0" wp14:anchorId="46E0655F" wp14:editId="299DCCF0">
            <wp:extent cx="2194929" cy="518983"/>
            <wp:effectExtent l="0" t="0" r="0" b="0"/>
            <wp:docPr id="2" name="Obrázek 2" descr="C:\Users\hoke\AppData\Local\Microsoft\Windows\INetCache\Content.MSO\9DEDA6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ke\AppData\Local\Microsoft\Windows\INetCache\Content.MSO\9DEDA6C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36" cy="6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A9">
        <w:rPr>
          <w:b/>
          <w:noProof/>
          <w:sz w:val="24"/>
          <w:szCs w:val="24"/>
        </w:rPr>
        <w:drawing>
          <wp:inline distT="0" distB="0" distL="0" distR="0" wp14:anchorId="25CBCD8F" wp14:editId="1699AD89">
            <wp:extent cx="2495020" cy="564880"/>
            <wp:effectExtent l="0" t="0" r="635" b="6985"/>
            <wp:docPr id="1" name="Obrázek 1" descr="C:\Users\hoke\AppData\Local\Microsoft\Windows\INetCache\Content.MSO\635576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ke\AppData\Local\Microsoft\Windows\INetCache\Content.MSO\6355761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56" cy="6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DEEE" w14:textId="77777777" w:rsidR="00217515" w:rsidRDefault="00217515" w:rsidP="009C730A">
      <w:pPr>
        <w:jc w:val="both"/>
        <w:rPr>
          <w:b/>
          <w:sz w:val="24"/>
          <w:szCs w:val="24"/>
        </w:rPr>
      </w:pPr>
    </w:p>
    <w:p w14:paraId="1AD6F4C5" w14:textId="14C2F43B" w:rsidR="009C730A" w:rsidRPr="008C21A9" w:rsidRDefault="009C730A" w:rsidP="009C730A">
      <w:pPr>
        <w:jc w:val="both"/>
        <w:rPr>
          <w:b/>
          <w:sz w:val="24"/>
          <w:szCs w:val="24"/>
        </w:rPr>
      </w:pPr>
      <w:r w:rsidRPr="008C21A9">
        <w:rPr>
          <w:b/>
          <w:sz w:val="24"/>
          <w:szCs w:val="24"/>
        </w:rPr>
        <w:t>Název projektu: INTERREG V-A SK-CZ KRIZSKIL Tvorba společné vzdělávací platformy s akcentem na zvýšení měkkých a odborných dovedností v oblasti lidských zdrojů a krizového managementu (403401DXS9)</w:t>
      </w:r>
    </w:p>
    <w:p w14:paraId="4378DB05" w14:textId="0FDBA8E9" w:rsidR="009C730A" w:rsidRPr="00734582" w:rsidRDefault="009C730A" w:rsidP="009C730A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Zpracovala: Ing. Eva Hoke, Ph.D.</w:t>
      </w:r>
    </w:p>
    <w:p w14:paraId="78BB8715" w14:textId="6E037F28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Místo konání: Fakulta logistiky a krizového řízení Univerzity Tomáše Bati ve Zlíně, pracoviště Uherské Hradiště</w:t>
      </w:r>
    </w:p>
    <w:p w14:paraId="26092BD7" w14:textId="76633E75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Datum realizace:</w:t>
      </w:r>
      <w:r>
        <w:rPr>
          <w:bCs/>
          <w:sz w:val="24"/>
          <w:szCs w:val="24"/>
        </w:rPr>
        <w:t xml:space="preserve"> </w:t>
      </w:r>
      <w:r w:rsidRPr="00734582">
        <w:rPr>
          <w:bCs/>
          <w:sz w:val="24"/>
          <w:szCs w:val="24"/>
        </w:rPr>
        <w:t>11. 3. 2026</w:t>
      </w:r>
    </w:p>
    <w:p w14:paraId="5E8CEDAD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Průběh realizované aktivity</w:t>
      </w:r>
    </w:p>
    <w:p w14:paraId="55E9A178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Dne 11. března 2026 se na Fakultě logistiky a krizového řízení v Uherském Hradišti uskutečnila plánovaná aktivita v rámci pilotního ověřování výstupů projektu KRIZSKIL. Aktivita proběhla formou odborné přednášky a následné pilotáže vytvořeného e-learningového kurzu.</w:t>
      </w:r>
    </w:p>
    <w:p w14:paraId="18BF780D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 xml:space="preserve">Hostem byla Ing. Jana </w:t>
      </w:r>
      <w:proofErr w:type="spellStart"/>
      <w:r w:rsidRPr="00734582">
        <w:rPr>
          <w:bCs/>
          <w:sz w:val="24"/>
          <w:szCs w:val="24"/>
        </w:rPr>
        <w:t>Španková</w:t>
      </w:r>
      <w:proofErr w:type="spellEnd"/>
      <w:r w:rsidRPr="00734582">
        <w:rPr>
          <w:bCs/>
          <w:sz w:val="24"/>
          <w:szCs w:val="24"/>
        </w:rPr>
        <w:t>, Ph.D., která studentům nejprve představila projekt KRIZSKIL, jeho hlavní cíle a zaměření. Ve své prezentaci se zaměřila zejména na význam rozvoje odborných i měkkých dovedností v oblasti řízení lidských zdrojů a krizového managementu, což je hlavním cílem projektu.</w:t>
      </w:r>
    </w:p>
    <w:p w14:paraId="3C17CF8A" w14:textId="60387ED2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Na úvodní představení projektu navázala odborná přednáška na téma „Získávání a výběr pracovníků“, která byla jedním z tematických okruhů zpracovávaných v rámci projektu. Přednáška byla realizována pro studenty 2. ročníku studijního programu Aplikovaná logistika v rámci předmětu Řízení lidských zdrojů (L4SLZ).</w:t>
      </w:r>
      <w:r w:rsidR="00C52294">
        <w:rPr>
          <w:bCs/>
          <w:sz w:val="24"/>
          <w:szCs w:val="24"/>
        </w:rPr>
        <w:t xml:space="preserve"> </w:t>
      </w:r>
      <w:r w:rsidRPr="00734582">
        <w:rPr>
          <w:bCs/>
          <w:sz w:val="24"/>
          <w:szCs w:val="24"/>
        </w:rPr>
        <w:t>Studijní skupinu tvořilo celkem 36 studentů, kteří se aktivně zapojili do diskuse k problematice náboru, výběru a řízení pracovníků v organizacích.</w:t>
      </w:r>
    </w:p>
    <w:p w14:paraId="21B2ADDE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Pilotní ověření e-learningového kurzu</w:t>
      </w:r>
    </w:p>
    <w:p w14:paraId="41B3F1FC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Součástí aktivity bylo také pilotní testování již vytvořeného e-learningového kurzu „Řízení lidských zdrojů“, který byl připraven v rámci projektu a zpřístupněn na vzdělávacím portálu:</w:t>
      </w:r>
    </w:p>
    <w:p w14:paraId="3CD13759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fsev-elearning.tnuni.sk</w:t>
      </w:r>
    </w:p>
    <w:p w14:paraId="11FE320B" w14:textId="3DB04219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Ze studijní skupiny</w:t>
      </w:r>
      <w:r w:rsidR="00E842D4">
        <w:rPr>
          <w:bCs/>
          <w:sz w:val="24"/>
          <w:szCs w:val="24"/>
        </w:rPr>
        <w:t xml:space="preserve"> 2. ročníku Aplikované logistiky</w:t>
      </w:r>
      <w:r w:rsidRPr="00734582">
        <w:rPr>
          <w:bCs/>
          <w:sz w:val="24"/>
          <w:szCs w:val="24"/>
        </w:rPr>
        <w:t xml:space="preserve"> bylo vybráno 13 studentů, kteří se zapojili do pilotní fáze testování kurzu. Studenti měli možnost seznámit se s obsahem kurzu, strukturou výukových materiálů i formou testování znalostí prostřednictvím online prostředí.</w:t>
      </w:r>
    </w:p>
    <w:p w14:paraId="2C213293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Pilotáž byla zaměřena zejména na:</w:t>
      </w:r>
    </w:p>
    <w:p w14:paraId="1A2D9AAE" w14:textId="77777777" w:rsidR="00734582" w:rsidRPr="00E842D4" w:rsidRDefault="00734582" w:rsidP="00E842D4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842D4">
        <w:rPr>
          <w:bCs/>
          <w:sz w:val="24"/>
          <w:szCs w:val="24"/>
        </w:rPr>
        <w:t>ověření srozumitelnosti studijních materiálů,</w:t>
      </w:r>
    </w:p>
    <w:p w14:paraId="5B57249F" w14:textId="77777777" w:rsidR="00734582" w:rsidRPr="00E842D4" w:rsidRDefault="00734582" w:rsidP="00E842D4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842D4">
        <w:rPr>
          <w:bCs/>
          <w:sz w:val="24"/>
          <w:szCs w:val="24"/>
        </w:rPr>
        <w:t>funkčnost a přehlednost e-learningové platformy,</w:t>
      </w:r>
    </w:p>
    <w:p w14:paraId="3924CBCB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</w:p>
    <w:p w14:paraId="53AAF107" w14:textId="77777777" w:rsidR="00734582" w:rsidRPr="00E842D4" w:rsidRDefault="00734582" w:rsidP="00E842D4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842D4">
        <w:rPr>
          <w:bCs/>
          <w:sz w:val="24"/>
          <w:szCs w:val="24"/>
        </w:rPr>
        <w:t>využitelnost kurzu pro studenty studijních programů zaměřených na logistiku a krizový management.</w:t>
      </w:r>
    </w:p>
    <w:p w14:paraId="359DEF2F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Zhodnocení aktivity</w:t>
      </w:r>
    </w:p>
    <w:p w14:paraId="698FD3D9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Realizovaná aktivita přispěla k ověření vytvořených vzdělávacích materiálů a jejich využitelnosti ve výuce. Studenti měli možnost seznámit se nejen s problematikou řízení lidských zdrojů, ale také s moderními formami vzdělávání prostřednictvím e-learningových nástrojů.</w:t>
      </w:r>
    </w:p>
    <w:p w14:paraId="4DBF254A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</w:p>
    <w:p w14:paraId="39067295" w14:textId="77777777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>Na základě průběhu pilotáže lze konstatovat, že:</w:t>
      </w:r>
    </w:p>
    <w:p w14:paraId="43E6ED87" w14:textId="77777777" w:rsidR="00734582" w:rsidRPr="00E22D04" w:rsidRDefault="00734582" w:rsidP="00E22D04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E22D04">
        <w:rPr>
          <w:bCs/>
          <w:sz w:val="24"/>
          <w:szCs w:val="24"/>
        </w:rPr>
        <w:t>přednáška i diskuse se setkaly s pozitivním ohlasem studentů,</w:t>
      </w:r>
    </w:p>
    <w:p w14:paraId="7ED8CFC1" w14:textId="77777777" w:rsidR="00734582" w:rsidRPr="00E22D04" w:rsidRDefault="00734582" w:rsidP="00E22D04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E22D04">
        <w:rPr>
          <w:bCs/>
          <w:sz w:val="24"/>
          <w:szCs w:val="24"/>
        </w:rPr>
        <w:t>e-learningový kurz byl studenty úspěšně testován,</w:t>
      </w:r>
    </w:p>
    <w:p w14:paraId="4B32C624" w14:textId="77777777" w:rsidR="00734582" w:rsidRPr="00E22D04" w:rsidRDefault="00734582" w:rsidP="00E22D04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E22D04">
        <w:rPr>
          <w:bCs/>
          <w:sz w:val="24"/>
          <w:szCs w:val="24"/>
        </w:rPr>
        <w:t>technická funkčnost i obsahová struktura kurzu odpovídají požadavkům na moderní vzdělávací nástroje.</w:t>
      </w:r>
    </w:p>
    <w:p w14:paraId="05506DEB" w14:textId="65BFB42C" w:rsidR="00734582" w:rsidRPr="00E22D04" w:rsidRDefault="00734582" w:rsidP="00E22D04">
      <w:pPr>
        <w:jc w:val="both"/>
        <w:rPr>
          <w:bCs/>
          <w:sz w:val="24"/>
          <w:szCs w:val="24"/>
        </w:rPr>
      </w:pPr>
      <w:r w:rsidRPr="00E22D04">
        <w:rPr>
          <w:bCs/>
          <w:sz w:val="24"/>
          <w:szCs w:val="24"/>
        </w:rPr>
        <w:t>Oba plánované úkoly – realizace odborné přednášky a pilotní testování e-learningového kurzu – byly splněny.</w:t>
      </w:r>
    </w:p>
    <w:p w14:paraId="4AB4B429" w14:textId="77183459" w:rsidR="0009096D" w:rsidRDefault="006C0198">
      <w:pPr>
        <w:rPr>
          <w:bCs/>
        </w:rPr>
      </w:pPr>
      <w:r>
        <w:rPr>
          <w:bCs/>
        </w:rPr>
        <w:t>Přílohy: fotky z e-kurzu</w:t>
      </w:r>
    </w:p>
    <w:p w14:paraId="3E945EE5" w14:textId="400CC3E5" w:rsidR="00432148" w:rsidRDefault="00175015">
      <w:pPr>
        <w:rPr>
          <w:bCs/>
        </w:rPr>
      </w:pPr>
      <w:r>
        <w:rPr>
          <w:bCs/>
        </w:rPr>
        <w:t>Foto 1: Úvodní stránka kurzu</w:t>
      </w:r>
    </w:p>
    <w:p w14:paraId="197E3516" w14:textId="66294721" w:rsidR="00C94699" w:rsidRPr="00734582" w:rsidRDefault="00432148">
      <w:pPr>
        <w:rPr>
          <w:bCs/>
        </w:rPr>
      </w:pPr>
      <w:r w:rsidRPr="006C0198">
        <w:rPr>
          <w:bCs/>
          <w:noProof/>
        </w:rPr>
        <w:drawing>
          <wp:inline distT="0" distB="0" distL="0" distR="0" wp14:anchorId="2A8E9523" wp14:editId="00D4ADCF">
            <wp:extent cx="5760720" cy="3810000"/>
            <wp:effectExtent l="0" t="0" r="0" b="0"/>
            <wp:docPr id="876547200" name="Obrázek 1" descr="Obsah obrázku text, Lidská tvář, snímek obrazovky, obleč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47200" name="Obrázek 1" descr="Obsah obrázku text, Lidská tvář, snímek obrazovky, oblečení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699" w:rsidRPr="0073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5E0F"/>
    <w:multiLevelType w:val="hybridMultilevel"/>
    <w:tmpl w:val="6EB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703BE"/>
    <w:multiLevelType w:val="hybridMultilevel"/>
    <w:tmpl w:val="99D60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39075">
    <w:abstractNumId w:val="1"/>
  </w:num>
  <w:num w:numId="2" w16cid:durableId="9709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B0"/>
    <w:rsid w:val="0009096D"/>
    <w:rsid w:val="00175015"/>
    <w:rsid w:val="001C48B6"/>
    <w:rsid w:val="00217515"/>
    <w:rsid w:val="00432148"/>
    <w:rsid w:val="0055011A"/>
    <w:rsid w:val="006C0198"/>
    <w:rsid w:val="00701EB0"/>
    <w:rsid w:val="007122E1"/>
    <w:rsid w:val="00734582"/>
    <w:rsid w:val="007B2C92"/>
    <w:rsid w:val="009C730A"/>
    <w:rsid w:val="00B57E0A"/>
    <w:rsid w:val="00C276B6"/>
    <w:rsid w:val="00C52294"/>
    <w:rsid w:val="00C94699"/>
    <w:rsid w:val="00CE59FF"/>
    <w:rsid w:val="00E22D04"/>
    <w:rsid w:val="00E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93B7"/>
  <w15:chartTrackingRefBased/>
  <w15:docId w15:val="{586F61A2-B29F-463C-8062-F18F5F22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30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E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E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E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E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E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E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0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0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E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01E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EB0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01E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E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Hoke</dc:creator>
  <cp:keywords/>
  <dc:description/>
  <cp:lastModifiedBy>Zuzana Vaculčíková</cp:lastModifiedBy>
  <cp:revision>15</cp:revision>
  <dcterms:created xsi:type="dcterms:W3CDTF">2026-03-12T18:34:00Z</dcterms:created>
  <dcterms:modified xsi:type="dcterms:W3CDTF">2026-06-24T08:03:00Z</dcterms:modified>
</cp:coreProperties>
</file>